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668F" w14:textId="4FA58397" w:rsidR="00D50082" w:rsidRPr="00C320EF" w:rsidRDefault="00C320EF" w:rsidP="00C320E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Assistencia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Financiera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Resumen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lenguaje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sencillo</w:t>
      </w:r>
      <w:proofErr w:type="spellEnd"/>
    </w:p>
    <w:p w14:paraId="1BB60CE7" w14:textId="3219B39D" w:rsidR="00C320EF" w:rsidRPr="00C320EF" w:rsidRDefault="00C320EF" w:rsidP="00C320E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C62A2" w14:textId="2B61F5EF" w:rsidR="00C320EF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48">
        <w:rPr>
          <w:rFonts w:ascii="Times New Roman" w:hAnsi="Times New Roman" w:cs="Times New Roman"/>
          <w:b/>
          <w:bCs/>
          <w:sz w:val="24"/>
          <w:szCs w:val="24"/>
        </w:rPr>
        <w:t>Assistencia</w:t>
      </w:r>
      <w:proofErr w:type="spellEnd"/>
      <w:r w:rsidRPr="00725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5048">
        <w:rPr>
          <w:rFonts w:ascii="Times New Roman" w:hAnsi="Times New Roman" w:cs="Times New Roman"/>
          <w:b/>
          <w:bCs/>
          <w:sz w:val="24"/>
          <w:szCs w:val="24"/>
        </w:rPr>
        <w:t>financiera</w:t>
      </w:r>
      <w:proofErr w:type="spellEnd"/>
      <w:r w:rsidRPr="00725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5048">
        <w:rPr>
          <w:rFonts w:ascii="Times New Roman" w:hAnsi="Times New Roman" w:cs="Times New Roman"/>
          <w:b/>
          <w:bCs/>
          <w:sz w:val="24"/>
          <w:szCs w:val="24"/>
        </w:rPr>
        <w:t>ofrecida</w:t>
      </w:r>
      <w:proofErr w:type="spellEnd"/>
      <w:r w:rsidRPr="00C320EF">
        <w:rPr>
          <w:rFonts w:ascii="Times New Roman" w:hAnsi="Times New Roman" w:cs="Times New Roman"/>
          <w:sz w:val="24"/>
          <w:szCs w:val="24"/>
        </w:rPr>
        <w:t xml:space="preserve">: Copper Queen Community Hospital (CQCH) </w:t>
      </w:r>
      <w:proofErr w:type="spellStart"/>
      <w:r w:rsidRPr="00C320EF">
        <w:rPr>
          <w:rFonts w:ascii="Times New Roman" w:hAnsi="Times New Roman" w:cs="Times New Roman"/>
          <w:sz w:val="24"/>
          <w:szCs w:val="24"/>
        </w:rPr>
        <w:t>ofrece</w:t>
      </w:r>
      <w:proofErr w:type="spellEnd"/>
      <w:r w:rsidRPr="00C3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EF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C32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48C0B" w14:textId="6450003B" w:rsidR="00C320EF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elegibles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no </w:t>
      </w:r>
    </w:p>
    <w:p w14:paraId="5E8B1D5C" w14:textId="5E869C88" w:rsidR="00C320EF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es eligible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acistencia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 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the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cobrada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medica.</w:t>
      </w:r>
    </w:p>
    <w:p w14:paraId="6D2FFACD" w14:textId="64B56BCD" w:rsidR="00C320EF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CFC07" w14:textId="37EED984" w:rsidR="00D43CEA" w:rsidRPr="00D43CEA" w:rsidRDefault="00C320EF" w:rsidP="00D43CEA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Requisitos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elegibilidad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asistencia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0EF">
        <w:rPr>
          <w:rFonts w:ascii="Times New Roman" w:hAnsi="Times New Roman" w:cs="Times New Roman"/>
          <w:b/>
          <w:bCs/>
          <w:sz w:val="24"/>
          <w:szCs w:val="24"/>
        </w:rPr>
        <w:t>ofrecida</w:t>
      </w:r>
      <w:proofErr w:type="spellEnd"/>
      <w:r w:rsidRPr="00C320E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Eligibilidad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cuidados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requeridos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cobertuna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aseguranza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guias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Unidos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pobreza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43CEA" w:rsidRPr="00D43CEA">
        <w:rPr>
          <w:rFonts w:ascii="inherit" w:hAnsi="inherit"/>
          <w:color w:val="202124"/>
          <w:sz w:val="42"/>
          <w:szCs w:val="42"/>
          <w:lang w:val="es-ES"/>
        </w:rPr>
        <w:t xml:space="preserve"> </w:t>
      </w:r>
      <w:r w:rsidR="00D43CEA" w:rsidRPr="00D43CEA">
        <w:rPr>
          <w:rFonts w:ascii="Times New Roman" w:hAnsi="Times New Roman" w:cs="Times New Roman"/>
          <w:color w:val="202124"/>
          <w:sz w:val="24"/>
          <w:szCs w:val="24"/>
          <w:lang w:val="es-ES"/>
        </w:rPr>
        <w:t>Cuando el ingreso familiar total sea inferior al 200 % del nivel nacional de pobreza de los Estados Unidos, se aplicará un descuento del 100 % de los cargos hospitalarios brutos. Para las clínicas de CQCH, si el ingreso familiar es del 100% o menos, solo se aplicará un copago de $10.00. Consulte todos los demás descuentos basados ​​en los niveles de pobreza a continuación.</w:t>
      </w:r>
    </w:p>
    <w:p w14:paraId="1EF595E1" w14:textId="021D450E" w:rsidR="00C320EF" w:rsidRPr="00D43CEA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93D67" w14:textId="5766F345" w:rsidR="00D43CEA" w:rsidRDefault="00D43CEA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D9716B" wp14:editId="49E0FD6C">
            <wp:extent cx="2362200" cy="1891665"/>
            <wp:effectExtent l="0" t="0" r="0" b="0"/>
            <wp:docPr id="2" name="Picture 2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9282" w14:textId="31222DBB" w:rsidR="00D43CEA" w:rsidRDefault="00D43CEA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411E2D" wp14:editId="682F6383">
            <wp:extent cx="2343785" cy="2171700"/>
            <wp:effectExtent l="0" t="0" r="0" b="0"/>
            <wp:docPr id="1" name="Picture 1" descr="Text,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19BE9" w14:textId="77777777" w:rsidR="00D43CEA" w:rsidRDefault="00D43CEA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6E9798" w14:textId="2EB317D4" w:rsidR="00C320EF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SSN y/o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Nacimiento,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recidencia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bipotca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Y completer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fuentes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(Medicaid).</w:t>
      </w:r>
    </w:p>
    <w:p w14:paraId="27A5E15B" w14:textId="334245F0" w:rsidR="00C320EF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1DB96" w14:textId="25BA910C" w:rsidR="00A47FC8" w:rsidRDefault="00A47FC8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Corno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aplicare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asistencia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 y que es eligible para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asistencia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encuelta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incluyedno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doctor,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punto.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r w:rsidR="00725048">
        <w:rPr>
          <w:rFonts w:ascii="Times New Roman" w:hAnsi="Times New Roman" w:cs="Times New Roman"/>
          <w:sz w:val="24"/>
          <w:szCs w:val="24"/>
        </w:rPr>
        <w:t>onsable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asistancia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financier</w:t>
      </w:r>
      <w:r w:rsidR="0072504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="007250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 antes que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cuidados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propocionado</w:t>
      </w:r>
      <w:r w:rsidR="00725048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CQCH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medicos de CQCH.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viajes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comida, y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medico no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cubiertos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medica.</w:t>
      </w:r>
    </w:p>
    <w:p w14:paraId="44E1C4A7" w14:textId="24421ACE" w:rsidR="00A47FC8" w:rsidRDefault="00A47FC8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B060A" w14:textId="7CF1B488" w:rsidR="00A47FC8" w:rsidRDefault="00A47FC8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72504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47FC8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obetner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copia</w:t>
      </w:r>
      <w:r w:rsidR="00725048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enviar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documentos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contacta</w:t>
      </w:r>
      <w:r w:rsidR="00725048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FC8">
        <w:rPr>
          <w:rFonts w:ascii="Times New Roman" w:hAnsi="Times New Roman" w:cs="Times New Roman"/>
          <w:b/>
          <w:bCs/>
          <w:sz w:val="24"/>
          <w:szCs w:val="24"/>
        </w:rPr>
        <w:t>informacion</w:t>
      </w:r>
      <w:proofErr w:type="spellEnd"/>
      <w:r w:rsidRPr="00A47F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asistancia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medica,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cargos.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ingles o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descargados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5705">
          <w:rPr>
            <w:rStyle w:val="Hyperlink"/>
            <w:rFonts w:ascii="Times New Roman" w:hAnsi="Times New Roman" w:cs="Times New Roman"/>
            <w:sz w:val="24"/>
            <w:szCs w:val="24"/>
          </w:rPr>
          <w:t>https://cqch.org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preguntar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llamando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localizacion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buscando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cuidados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Copias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 Tambien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estan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 CQCH y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 la CQCH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F6F5B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="00BF6F5B">
        <w:rPr>
          <w:rFonts w:ascii="Times New Roman" w:hAnsi="Times New Roman" w:cs="Times New Roman"/>
          <w:sz w:val="24"/>
          <w:szCs w:val="24"/>
        </w:rPr>
        <w:t>.</w:t>
      </w:r>
    </w:p>
    <w:p w14:paraId="72DF1DFD" w14:textId="6FB47FB8" w:rsidR="00BF6F5B" w:rsidRDefault="00BF6F5B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949ED1" w14:textId="329DA433" w:rsidR="00BB05E2" w:rsidRDefault="00BB05E2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B0FE22" w14:textId="751254BC" w:rsidR="00BB05E2" w:rsidRDefault="00BB05E2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9B033" w14:textId="34F970C4" w:rsidR="00BB05E2" w:rsidRDefault="00BB05E2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7D9AE" w14:textId="0B16D72F" w:rsidR="00BB05E2" w:rsidRDefault="00BB05E2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69743" w14:textId="0B798915" w:rsidR="00BB05E2" w:rsidRDefault="00BB05E2" w:rsidP="00BB05E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lastRenderedPageBreak/>
        <w:br/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U</w:t>
      </w:r>
      <w:r w:rsidRPr="00BB05E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bicaciones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</w:p>
    <w:p w14:paraId="6A1771EB" w14:textId="2074394A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Community Hospital</w:t>
      </w:r>
    </w:p>
    <w:p w14:paraId="207A360A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 Cole Ave</w:t>
      </w:r>
    </w:p>
    <w:p w14:paraId="0B77E62B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Bisbee, AZ 85603</w:t>
      </w:r>
    </w:p>
    <w:p w14:paraId="11C5AC82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(520)432-5383</w:t>
      </w:r>
    </w:p>
    <w:p w14:paraId="6777A322" w14:textId="77777777" w:rsidR="00BB05E2" w:rsidRDefault="00BB05E2" w:rsidP="00BB05E2">
      <w:pPr>
        <w:rPr>
          <w:rFonts w:ascii="Times New Roman" w:hAnsi="Times New Roman" w:cs="Times New Roman"/>
          <w:sz w:val="24"/>
          <w:szCs w:val="24"/>
        </w:rPr>
      </w:pPr>
    </w:p>
    <w:p w14:paraId="73BA3A1F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Community Hospital- Douglas ED</w:t>
      </w:r>
    </w:p>
    <w:p w14:paraId="4A54B13F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</w:t>
      </w:r>
    </w:p>
    <w:p w14:paraId="2E208CA3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Douglas, AZ 85607</w:t>
      </w:r>
    </w:p>
    <w:p w14:paraId="31C01F62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(520)805-6800</w:t>
      </w:r>
    </w:p>
    <w:p w14:paraId="3280C819" w14:textId="77777777" w:rsidR="00BB05E2" w:rsidRDefault="00BB05E2" w:rsidP="00BB05E2">
      <w:pPr>
        <w:rPr>
          <w:rFonts w:ascii="Times New Roman" w:hAnsi="Times New Roman" w:cs="Times New Roman"/>
        </w:rPr>
      </w:pPr>
    </w:p>
    <w:p w14:paraId="1189243A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Bisbee RHC</w:t>
      </w:r>
    </w:p>
    <w:p w14:paraId="553F80F0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Bisbee Rd</w:t>
      </w:r>
    </w:p>
    <w:p w14:paraId="0042560D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Bisbee, AZ 85603</w:t>
      </w:r>
    </w:p>
    <w:p w14:paraId="0BEBE28E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(520)432-2042</w:t>
      </w:r>
    </w:p>
    <w:p w14:paraId="735F0D0B" w14:textId="77777777" w:rsidR="00BB05E2" w:rsidRDefault="00BB05E2" w:rsidP="00BB05E2">
      <w:pPr>
        <w:rPr>
          <w:rFonts w:ascii="Times New Roman" w:hAnsi="Times New Roman" w:cs="Times New Roman"/>
        </w:rPr>
      </w:pPr>
    </w:p>
    <w:p w14:paraId="208454B4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Copper Queen </w:t>
      </w:r>
      <w:proofErr w:type="spellStart"/>
      <w:r>
        <w:rPr>
          <w:rFonts w:ascii="Times New Roman" w:hAnsi="Times New Roman" w:cs="Times New Roman"/>
        </w:rPr>
        <w:t>Palominas</w:t>
      </w:r>
      <w:proofErr w:type="spellEnd"/>
      <w:r>
        <w:rPr>
          <w:rFonts w:ascii="Times New Roman" w:hAnsi="Times New Roman" w:cs="Times New Roman"/>
        </w:rPr>
        <w:t xml:space="preserve"> RHC</w:t>
      </w:r>
    </w:p>
    <w:p w14:paraId="0FB22F5F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10524 AZ-92</w:t>
      </w:r>
    </w:p>
    <w:p w14:paraId="41D008E8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Hereford, AZ 85615</w:t>
      </w:r>
    </w:p>
    <w:p w14:paraId="64F28B5D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(520)366-0300</w:t>
      </w:r>
    </w:p>
    <w:p w14:paraId="47D95BE1" w14:textId="77777777" w:rsidR="00BB05E2" w:rsidRDefault="00BB05E2" w:rsidP="00BB05E2">
      <w:pPr>
        <w:rPr>
          <w:rFonts w:ascii="Times New Roman" w:hAnsi="Times New Roman" w:cs="Times New Roman"/>
        </w:rPr>
      </w:pPr>
    </w:p>
    <w:p w14:paraId="78A6B28F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RHC- Douglas</w:t>
      </w:r>
    </w:p>
    <w:p w14:paraId="2E1D0067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</w:t>
      </w:r>
    </w:p>
    <w:p w14:paraId="29A52AFD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Douglas, AZ 85607</w:t>
      </w:r>
    </w:p>
    <w:p w14:paraId="406EEEE5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(520)805-6800</w:t>
      </w:r>
    </w:p>
    <w:p w14:paraId="7ACFAFDD" w14:textId="77777777" w:rsidR="00BB05E2" w:rsidRDefault="00BB05E2" w:rsidP="00BB05E2">
      <w:pPr>
        <w:rPr>
          <w:rFonts w:ascii="Times New Roman" w:hAnsi="Times New Roman" w:cs="Times New Roman"/>
        </w:rPr>
      </w:pPr>
    </w:p>
    <w:p w14:paraId="2483D020" w14:textId="77777777" w:rsidR="0056270E" w:rsidRDefault="0056270E" w:rsidP="00BB05E2">
      <w:pPr>
        <w:rPr>
          <w:rFonts w:ascii="Times New Roman" w:hAnsi="Times New Roman" w:cs="Times New Roman"/>
        </w:rPr>
      </w:pPr>
    </w:p>
    <w:p w14:paraId="3A0B73CD" w14:textId="77777777" w:rsidR="0056270E" w:rsidRDefault="0056270E" w:rsidP="00BB05E2">
      <w:pPr>
        <w:rPr>
          <w:rFonts w:ascii="Times New Roman" w:hAnsi="Times New Roman" w:cs="Times New Roman"/>
        </w:rPr>
      </w:pPr>
    </w:p>
    <w:p w14:paraId="44C52C03" w14:textId="77777777" w:rsidR="0056270E" w:rsidRDefault="0056270E" w:rsidP="00BB05E2">
      <w:pPr>
        <w:rPr>
          <w:rFonts w:ascii="Times New Roman" w:hAnsi="Times New Roman" w:cs="Times New Roman"/>
        </w:rPr>
      </w:pPr>
    </w:p>
    <w:p w14:paraId="0C9AA7FA" w14:textId="64665484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Copper Queen RHC- Tombstone</w:t>
      </w:r>
    </w:p>
    <w:p w14:paraId="242ACA82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N San Diego St</w:t>
      </w:r>
    </w:p>
    <w:p w14:paraId="18A7A8E8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Tombstone, AZ 85638</w:t>
      </w:r>
    </w:p>
    <w:p w14:paraId="7307914A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(520)432-2042</w:t>
      </w:r>
    </w:p>
    <w:p w14:paraId="045DA8E4" w14:textId="77777777" w:rsidR="00BB05E2" w:rsidRDefault="00BB05E2" w:rsidP="00BB05E2">
      <w:pPr>
        <w:rPr>
          <w:rFonts w:ascii="Times New Roman" w:hAnsi="Times New Roman" w:cs="Times New Roman"/>
        </w:rPr>
      </w:pPr>
    </w:p>
    <w:p w14:paraId="1824E09D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Community Hospital Business Office</w:t>
      </w:r>
    </w:p>
    <w:p w14:paraId="59C999D6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 Cole Ave</w:t>
      </w:r>
    </w:p>
    <w:p w14:paraId="261F866D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Bisbee, AZ 85603 </w:t>
      </w:r>
    </w:p>
    <w:p w14:paraId="2274DBB7" w14:textId="77777777" w:rsidR="00BB05E2" w:rsidRDefault="00BB05E2" w:rsidP="00BB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(520)432-6458</w:t>
      </w:r>
    </w:p>
    <w:p w14:paraId="781DC655" w14:textId="77777777" w:rsidR="00BB05E2" w:rsidRDefault="00BB05E2" w:rsidP="00BB05E2">
      <w:pPr>
        <w:rPr>
          <w:rFonts w:ascii="Times New Roman" w:hAnsi="Times New Roman" w:cs="Times New Roman"/>
          <w:sz w:val="24"/>
          <w:szCs w:val="24"/>
        </w:rPr>
      </w:pPr>
    </w:p>
    <w:p w14:paraId="294E9654" w14:textId="77777777" w:rsidR="00BB05E2" w:rsidRDefault="00BB05E2" w:rsidP="00BB05E2">
      <w:pPr>
        <w:rPr>
          <w:rFonts w:ascii="Times New Roman" w:hAnsi="Times New Roman" w:cs="Times New Roman"/>
          <w:sz w:val="24"/>
          <w:szCs w:val="24"/>
        </w:rPr>
      </w:pPr>
    </w:p>
    <w:p w14:paraId="0649D9EE" w14:textId="77777777" w:rsidR="00BB05E2" w:rsidRPr="00A47FC8" w:rsidRDefault="00BB05E2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48EC2" w14:textId="77777777" w:rsidR="00C320EF" w:rsidRPr="00C320EF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20EF" w:rsidRPr="00C3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F"/>
    <w:rsid w:val="0056270E"/>
    <w:rsid w:val="00725048"/>
    <w:rsid w:val="00A47FC8"/>
    <w:rsid w:val="00BB05E2"/>
    <w:rsid w:val="00BF6F5B"/>
    <w:rsid w:val="00C320EF"/>
    <w:rsid w:val="00D43CEA"/>
    <w:rsid w:val="00D5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8A1C"/>
  <w15:chartTrackingRefBased/>
  <w15:docId w15:val="{53E5173A-1CB7-4A82-826A-584F1BD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C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C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qch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Copper Queen Community Hospital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Nottingham</dc:creator>
  <cp:keywords/>
  <dc:description/>
  <cp:lastModifiedBy>Kara Nottingham</cp:lastModifiedBy>
  <cp:revision>5</cp:revision>
  <cp:lastPrinted>2021-12-15T18:05:00Z</cp:lastPrinted>
  <dcterms:created xsi:type="dcterms:W3CDTF">2021-12-15T17:35:00Z</dcterms:created>
  <dcterms:modified xsi:type="dcterms:W3CDTF">2022-01-28T22:58:00Z</dcterms:modified>
</cp:coreProperties>
</file>